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04" w:rsidRDefault="00413304" w:rsidP="00413304">
      <w:pPr>
        <w:jc w:val="both"/>
        <w:rPr>
          <w:rFonts w:eastAsia="Times New Roman"/>
          <w:b/>
          <w:sz w:val="48"/>
        </w:rPr>
      </w:pPr>
      <w:r w:rsidRPr="00413304">
        <w:rPr>
          <w:rFonts w:eastAsia="Times New Roman"/>
          <w:b/>
          <w:sz w:val="48"/>
        </w:rPr>
        <w:t xml:space="preserve">ФГТ </w:t>
      </w:r>
      <w:r>
        <w:rPr>
          <w:rFonts w:eastAsia="Times New Roman"/>
          <w:b/>
          <w:sz w:val="48"/>
        </w:rPr>
        <w:t xml:space="preserve"> </w:t>
      </w:r>
      <w:r w:rsidRPr="00413304">
        <w:rPr>
          <w:rFonts w:eastAsia="Times New Roman"/>
          <w:b/>
          <w:sz w:val="48"/>
        </w:rPr>
        <w:t>Живопись</w:t>
      </w:r>
    </w:p>
    <w:p w:rsidR="00413304" w:rsidRDefault="00413304" w:rsidP="00413304">
      <w:pPr>
        <w:jc w:val="both"/>
        <w:rPr>
          <w:rFonts w:eastAsia="Times New Roman"/>
          <w:b/>
          <w:sz w:val="28"/>
        </w:rPr>
      </w:pPr>
    </w:p>
    <w:p w:rsidR="00413304" w:rsidRDefault="00413304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Приложение</w:t>
      </w:r>
    </w:p>
    <w:p w:rsidR="00413304" w:rsidRDefault="00413304" w:rsidP="00413304">
      <w:pPr>
        <w:jc w:val="both"/>
        <w:rPr>
          <w:rFonts w:eastAsia="Times New Roman"/>
          <w:sz w:val="28"/>
        </w:rPr>
      </w:pPr>
      <w:proofErr w:type="gramStart"/>
      <w:r>
        <w:rPr>
          <w:rFonts w:eastAsia="Times New Roman"/>
          <w:sz w:val="28"/>
        </w:rPr>
        <w:t>Утверждены</w:t>
      </w:r>
      <w:proofErr w:type="gramEnd"/>
      <w:r>
        <w:rPr>
          <w:rFonts w:eastAsia="Times New Roman"/>
          <w:sz w:val="28"/>
        </w:rPr>
        <w:t xml:space="preserve"> приказом</w:t>
      </w:r>
    </w:p>
    <w:p w:rsidR="00413304" w:rsidRDefault="00413304" w:rsidP="00413304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Министерства культуры</w:t>
      </w:r>
    </w:p>
    <w:p w:rsidR="00413304" w:rsidRDefault="00413304" w:rsidP="00413304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Российской Федерации</w:t>
      </w:r>
    </w:p>
    <w:p w:rsidR="00413304" w:rsidRPr="00413304" w:rsidRDefault="00413304" w:rsidP="00413304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4D4D4D"/>
          <w:sz w:val="28"/>
          <w:szCs w:val="28"/>
        </w:rPr>
      </w:pPr>
      <w:r w:rsidRPr="00413304">
        <w:rPr>
          <w:rFonts w:ascii="Times New Roman" w:hAnsi="Times New Roman" w:cs="Times New Roman"/>
          <w:b w:val="0"/>
          <w:color w:val="4D4D4D"/>
          <w:sz w:val="28"/>
          <w:szCs w:val="28"/>
        </w:rPr>
        <w:t>от 12 марта 2012 г. № 156</w:t>
      </w:r>
    </w:p>
    <w:p w:rsidR="00413304" w:rsidRPr="00413304" w:rsidRDefault="00413304" w:rsidP="00413304">
      <w:pPr>
        <w:jc w:val="both"/>
        <w:rPr>
          <w:rFonts w:eastAsia="Times New Roman"/>
          <w:sz w:val="28"/>
        </w:rPr>
      </w:pPr>
    </w:p>
    <w:p w:rsidR="00413304" w:rsidRPr="00413304" w:rsidRDefault="00413304" w:rsidP="00413304">
      <w:pPr>
        <w:jc w:val="both"/>
        <w:rPr>
          <w:rFonts w:eastAsia="Times New Roman"/>
          <w:b/>
          <w:sz w:val="28"/>
        </w:rPr>
      </w:pPr>
    </w:p>
    <w:p w:rsidR="0044026F" w:rsidRPr="00413304" w:rsidRDefault="0044026F" w:rsidP="00413304">
      <w:pPr>
        <w:jc w:val="center"/>
        <w:rPr>
          <w:rFonts w:eastAsia="Times New Roman"/>
          <w:b/>
          <w:sz w:val="28"/>
        </w:rPr>
      </w:pPr>
      <w:r w:rsidRPr="00413304">
        <w:rPr>
          <w:rFonts w:eastAsia="Times New Roman"/>
          <w:b/>
          <w:sz w:val="28"/>
        </w:rPr>
        <w:t xml:space="preserve">Федеральные государственные требования к дополнительной </w:t>
      </w:r>
      <w:proofErr w:type="spellStart"/>
      <w:r w:rsidRPr="00413304">
        <w:rPr>
          <w:rFonts w:eastAsia="Times New Roman"/>
          <w:b/>
          <w:sz w:val="28"/>
        </w:rPr>
        <w:t>предпрофессиональной</w:t>
      </w:r>
      <w:proofErr w:type="spellEnd"/>
      <w:r w:rsidRPr="00413304">
        <w:rPr>
          <w:rFonts w:eastAsia="Times New Roman"/>
          <w:b/>
          <w:sz w:val="28"/>
        </w:rPr>
        <w:t xml:space="preserve"> общеобразовательной программе в области изобразительного искусства</w:t>
      </w:r>
    </w:p>
    <w:p w:rsidR="0044026F" w:rsidRPr="00413304" w:rsidRDefault="0044026F" w:rsidP="00413304">
      <w:pPr>
        <w:jc w:val="center"/>
        <w:rPr>
          <w:rFonts w:eastAsia="Times New Roman"/>
          <w:b/>
          <w:sz w:val="28"/>
        </w:rPr>
      </w:pPr>
      <w:r w:rsidRPr="00413304">
        <w:rPr>
          <w:rFonts w:eastAsia="Times New Roman"/>
          <w:b/>
          <w:sz w:val="28"/>
        </w:rPr>
        <w:t>Живопись</w:t>
      </w:r>
    </w:p>
    <w:p w:rsidR="0044026F" w:rsidRPr="00413304" w:rsidRDefault="0044026F" w:rsidP="00413304">
      <w:pPr>
        <w:jc w:val="center"/>
        <w:rPr>
          <w:rFonts w:eastAsia="Times New Roman"/>
          <w:b/>
          <w:sz w:val="28"/>
        </w:rPr>
      </w:pPr>
      <w:r w:rsidRPr="00413304">
        <w:rPr>
          <w:rFonts w:eastAsia="Times New Roman"/>
          <w:b/>
          <w:sz w:val="28"/>
        </w:rPr>
        <w:t>I. Общие положения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1. </w:t>
      </w:r>
      <w:proofErr w:type="gramStart"/>
      <w:r w:rsidRPr="00413304">
        <w:rPr>
          <w:rFonts w:eastAsia="Times New Roman"/>
          <w:sz w:val="28"/>
        </w:rPr>
        <w:t xml:space="preserve">Настоящие федеральные государственные требования (далее – ФГТ) устанавливают требования к минимуму содержания, структуре и условиям реализации дополнительной </w:t>
      </w:r>
      <w:proofErr w:type="spellStart"/>
      <w:r w:rsidRPr="00413304">
        <w:rPr>
          <w:rFonts w:eastAsia="Times New Roman"/>
          <w:sz w:val="28"/>
        </w:rPr>
        <w:t>предпрофессиональной</w:t>
      </w:r>
      <w:proofErr w:type="spellEnd"/>
      <w:r w:rsidRPr="00413304">
        <w:rPr>
          <w:rFonts w:eastAsia="Times New Roman"/>
          <w:sz w:val="28"/>
        </w:rPr>
        <w:t xml:space="preserve"> общеобразовательной программы в области изобразительного искусства «Живопись» (далее – программа «Живопись») и являются обязательными при ее реализации детскими школами искусств (в том числе по различным видам искусств), образовательными учреждениями профессионального образования при наличии соответствующей лицензии на осуществление образовательной деятельности.</w:t>
      </w:r>
      <w:proofErr w:type="gramEnd"/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1.2. ФГТ учитывают возрастные и индивидуальные особенности </w:t>
      </w:r>
      <w:proofErr w:type="gramStart"/>
      <w:r w:rsidRPr="00413304">
        <w:rPr>
          <w:rFonts w:eastAsia="Times New Roman"/>
          <w:sz w:val="28"/>
        </w:rPr>
        <w:t>обучающихся</w:t>
      </w:r>
      <w:proofErr w:type="gramEnd"/>
      <w:r w:rsidRPr="00413304">
        <w:rPr>
          <w:rFonts w:eastAsia="Times New Roman"/>
          <w:sz w:val="28"/>
        </w:rPr>
        <w:t xml:space="preserve"> и направлены на: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выявление одаренных детей в области изобразительного искусства в раннем детском возрасте;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приобретение детьми знаний, умений и навыков по выполнению живописных работ;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приобретение детьми опыта творческой деятельности;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овладение детьми духовными и культурными ценностями народов мира;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1.3. ФГТ </w:t>
      </w:r>
      <w:proofErr w:type="gramStart"/>
      <w:r w:rsidRPr="00413304">
        <w:rPr>
          <w:rFonts w:eastAsia="Times New Roman"/>
          <w:sz w:val="28"/>
        </w:rPr>
        <w:t>разработаны</w:t>
      </w:r>
      <w:proofErr w:type="gramEnd"/>
      <w:r w:rsidRPr="00413304">
        <w:rPr>
          <w:rFonts w:eastAsia="Times New Roman"/>
          <w:sz w:val="28"/>
        </w:rPr>
        <w:t xml:space="preserve"> с учетом: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обеспечения программы «Живопись» и основных профессиональных образовательных программ среднего профессионального и высшего профессионального образования в области изобразительного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lastRenderedPageBreak/>
        <w:t>сохранение единства образовательного пространства Российской Федерации в сфере культуры и искусства.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1.4. ФГТ ориентированы на: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воспитание и развитие у обучающихся личностных качеств, позволяющих уважать и принимать духовные  и культурные ценности разных народов;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формирование у </w:t>
      </w:r>
      <w:proofErr w:type="gramStart"/>
      <w:r w:rsidRPr="00413304">
        <w:rPr>
          <w:rFonts w:eastAsia="Times New Roman"/>
          <w:sz w:val="28"/>
        </w:rPr>
        <w:t>обучающихся</w:t>
      </w:r>
      <w:proofErr w:type="gramEnd"/>
      <w:r w:rsidRPr="00413304">
        <w:rPr>
          <w:rFonts w:eastAsia="Times New Roman"/>
          <w:sz w:val="28"/>
        </w:rPr>
        <w:t xml:space="preserve"> умения самостоятельно воспринимать и оценивать культурные ценности;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proofErr w:type="gramStart"/>
      <w:r w:rsidRPr="00413304">
        <w:rPr>
          <w:rFonts w:eastAsia="Times New Roman"/>
          <w:sz w:val="28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 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</w:t>
      </w:r>
      <w:proofErr w:type="gramEnd"/>
      <w:r w:rsidRPr="00413304">
        <w:rPr>
          <w:rFonts w:eastAsia="Times New Roman"/>
          <w:sz w:val="28"/>
        </w:rPr>
        <w:t xml:space="preserve"> способов достижения результата.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1.5. Срок освоения программы «Живопись» для детей, поступивших в образовательное учреждение в первый класс в возрасте шести лет шести месяцев до 9 лет, составляет 8 лет. Срок освоения программы «Живопись» для детей, поступивших в образовательное учреждение в первый класс в возрасте с десяти до двенадцати  лет, составляет 5 лет.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Срок освоения программы «Живопись»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1.6. Образовательное учреждение имеет право реализовывать программу  «Живопись» в сокращенные сроки, а также по индивидуальным учебным планам с учетом настоящих ФГТ.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1.7. При приеме на </w:t>
      </w:r>
      <w:proofErr w:type="gramStart"/>
      <w:r w:rsidRPr="00413304">
        <w:rPr>
          <w:rFonts w:eastAsia="Times New Roman"/>
          <w:sz w:val="28"/>
        </w:rPr>
        <w:t>обучение по программе</w:t>
      </w:r>
      <w:proofErr w:type="gramEnd"/>
      <w:r w:rsidRPr="00413304">
        <w:rPr>
          <w:rFonts w:eastAsia="Times New Roman"/>
          <w:sz w:val="28"/>
        </w:rPr>
        <w:t xml:space="preserve"> «Живопись»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способностей к художественно-</w:t>
      </w:r>
      <w:r w:rsidRPr="00413304">
        <w:rPr>
          <w:rFonts w:eastAsia="Times New Roman"/>
          <w:sz w:val="28"/>
        </w:rPr>
        <w:lastRenderedPageBreak/>
        <w:t xml:space="preserve">исполнительской деятельности. Дополнительно </w:t>
      </w:r>
      <w:proofErr w:type="gramStart"/>
      <w:r w:rsidRPr="00413304">
        <w:rPr>
          <w:rFonts w:eastAsia="Times New Roman"/>
          <w:sz w:val="28"/>
        </w:rPr>
        <w:t>поступающий</w:t>
      </w:r>
      <w:proofErr w:type="gramEnd"/>
      <w:r w:rsidRPr="00413304">
        <w:rPr>
          <w:rFonts w:eastAsia="Times New Roman"/>
          <w:sz w:val="28"/>
        </w:rPr>
        <w:t xml:space="preserve"> может представить самостоятельно выполненную художественную работу.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1.8. ФГТ являются основой для оценки качества образования. </w:t>
      </w:r>
      <w:proofErr w:type="gramStart"/>
      <w:r w:rsidRPr="00413304">
        <w:rPr>
          <w:rFonts w:eastAsia="Times New Roman"/>
          <w:sz w:val="28"/>
        </w:rPr>
        <w:t>Освоение обучающимися программы «Живопись», разработанной образовательным учреждением на основании настоящих ФГТ, завершается итоговой аттестацией обучающихся, проводимой образовательным учреждением.</w:t>
      </w:r>
      <w:proofErr w:type="gramEnd"/>
    </w:p>
    <w:p w:rsidR="0044026F" w:rsidRPr="00413304" w:rsidRDefault="0044026F" w:rsidP="00413304">
      <w:pPr>
        <w:jc w:val="center"/>
        <w:rPr>
          <w:rFonts w:eastAsia="Times New Roman"/>
          <w:b/>
          <w:kern w:val="36"/>
          <w:sz w:val="28"/>
        </w:rPr>
      </w:pPr>
      <w:bookmarkStart w:id="0" w:name="_Toc307513460"/>
      <w:bookmarkEnd w:id="0"/>
      <w:r w:rsidRPr="00413304">
        <w:rPr>
          <w:rFonts w:eastAsia="Times New Roman"/>
          <w:b/>
          <w:kern w:val="36"/>
          <w:sz w:val="28"/>
        </w:rPr>
        <w:t>II. Используемые сокращения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В </w:t>
      </w:r>
      <w:proofErr w:type="gramStart"/>
      <w:r w:rsidRPr="00413304">
        <w:rPr>
          <w:rFonts w:eastAsia="Times New Roman"/>
          <w:sz w:val="28"/>
        </w:rPr>
        <w:t>настоящих</w:t>
      </w:r>
      <w:proofErr w:type="gramEnd"/>
      <w:r w:rsidRPr="00413304">
        <w:rPr>
          <w:rFonts w:eastAsia="Times New Roman"/>
          <w:sz w:val="28"/>
        </w:rPr>
        <w:t xml:space="preserve"> ФГТ используются следующие сокращения: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программа «Живопись» – дополнительная </w:t>
      </w:r>
      <w:proofErr w:type="spellStart"/>
      <w:r w:rsidRPr="00413304">
        <w:rPr>
          <w:rFonts w:eastAsia="Times New Roman"/>
          <w:sz w:val="28"/>
        </w:rPr>
        <w:t>предпрофессиональная</w:t>
      </w:r>
      <w:proofErr w:type="spellEnd"/>
      <w:r w:rsidRPr="00413304">
        <w:rPr>
          <w:rFonts w:eastAsia="Times New Roman"/>
          <w:sz w:val="28"/>
        </w:rPr>
        <w:t xml:space="preserve"> общеобразовательная программа в области изобразительного искусства «Живопись»;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ОП – образовательная программа;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ОУ – образовательное учреждение;</w:t>
      </w:r>
    </w:p>
    <w:p w:rsidR="0044026F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ФГТ – федеральные государственные требования.</w:t>
      </w:r>
    </w:p>
    <w:p w:rsidR="00413304" w:rsidRPr="00413304" w:rsidRDefault="00413304" w:rsidP="00413304">
      <w:pPr>
        <w:jc w:val="both"/>
        <w:rPr>
          <w:rFonts w:eastAsia="Times New Roman"/>
          <w:sz w:val="28"/>
        </w:rPr>
      </w:pPr>
    </w:p>
    <w:p w:rsidR="0044026F" w:rsidRPr="00413304" w:rsidRDefault="0044026F" w:rsidP="00413304">
      <w:pPr>
        <w:jc w:val="center"/>
        <w:rPr>
          <w:rFonts w:eastAsia="Times New Roman"/>
          <w:b/>
          <w:kern w:val="36"/>
          <w:sz w:val="28"/>
        </w:rPr>
      </w:pPr>
      <w:bookmarkStart w:id="1" w:name="_Toc307513461"/>
      <w:bookmarkEnd w:id="1"/>
      <w:r w:rsidRPr="00413304">
        <w:rPr>
          <w:rFonts w:eastAsia="Times New Roman"/>
          <w:b/>
          <w:kern w:val="36"/>
          <w:sz w:val="28"/>
        </w:rPr>
        <w:t>III. Требования к минимуму содержания программы «Живопись»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 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3.1. Минимум содержания программы «Живопись» должен обеспечивать целостное художественно-эстетическое развитие личности и приобретение ею в процессе освоения ОП художественно-исполнительских и теоретических знаний, умений и навыков.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3.2. Результатом освоения программы «Живопись» является приобретение обучающимися следующих знаний, умений и навыков в предметных областях: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i/>
          <w:iCs/>
          <w:sz w:val="28"/>
        </w:rPr>
        <w:t>в области художественного творчества: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знания терминологии изобразительного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умений грамотно изображать с натуры и по памяти предметы (объекты) окружающего мира;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умения создавать  художественный образ на основе решения технических и творческих задач;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умения самостоятельно преодолевать технические трудности при реализации художественного замысла;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навыков анализа цветового строя произведений живописи;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навыков работы с подготовительными материалами: этюдами, набросками, эскизами;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навыков подготовки работ к экспозиции;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i/>
          <w:iCs/>
          <w:sz w:val="28"/>
        </w:rPr>
        <w:t>в области пленэрных занятий: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знания об объектах живой природы, особенностей работы над пейзажем, архитектурными мотивами;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lastRenderedPageBreak/>
        <w:t>— знания способов передачи большого пространства, движущейся и постоянно меняющейся натуры, законов линейной перспективы, равновесия, плановости;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умения изображать окружающую действительность, передавая световоздушную перспективу и естественную освещенность;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умения применять навыки, приобретенные на предметах «рисунок», «живопись», «композиция»;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i/>
          <w:iCs/>
          <w:sz w:val="28"/>
        </w:rPr>
        <w:t>в области истории искусств: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знания основных этапов развития изобразительного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умения использовать полученные теоретические знания в художественной деятельности;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первичных навыков восприятия и анализа художественных произведений различных стилей и жанров, созданных в разные исторические периоды.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3.3. Результатом освоения программы «Живопись» с дополнительным годом обучения, сверх обозначенных в пункте 3.2. настоящих ФГТ предметных областей, является приобретение обучающимися следующих знаний, умений и навыков в предметных областях: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i/>
          <w:iCs/>
          <w:sz w:val="28"/>
        </w:rPr>
        <w:t>в области живописи: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знания классического художественного наследия, художественных школ;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умения раскрывать образное и живописно-пластическое решение в творческих работах;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умения использовать изобразительно-выразительные возможности рисунка и живописи;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навыков самостоятельно применять различные художественные материалы и техники;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i/>
          <w:iCs/>
          <w:sz w:val="28"/>
        </w:rPr>
        <w:t>в области пленэрных занятий: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знания о закономерностях построения  художественной формы, особенностях ее восприятия и воплощения;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умения передавать настроение, состояние в колористическом решении пейзажа;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умения сочетать различные виды этюдов, набросков в работе над композиционными эскизами;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навыков техники работы над жанровым эскизом с подробной проработкой деталей;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i/>
          <w:iCs/>
          <w:sz w:val="28"/>
        </w:rPr>
        <w:t>в области истории искусств: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знания основных произведений изобразительного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умения узнавать изученные произведения изобразительного искусства и соотносить их с определенной эпохой и стилем;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— навыков восприятия современного искусства.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3.4. Результаты освоения программы «Живопись» по учебным предметам обязательной части должны отражать: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3.4.1. </w:t>
      </w:r>
      <w:r w:rsidRPr="00413304">
        <w:rPr>
          <w:rFonts w:eastAsia="Times New Roman"/>
          <w:i/>
          <w:iCs/>
          <w:sz w:val="28"/>
        </w:rPr>
        <w:t>Основы изобразительной грамоты и рисование: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различных видов изобразительного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lastRenderedPageBreak/>
        <w:t>знание основных жанров изобразительного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знание основ </w:t>
      </w:r>
      <w:proofErr w:type="spellStart"/>
      <w:r w:rsidRPr="00413304">
        <w:rPr>
          <w:rFonts w:eastAsia="Times New Roman"/>
          <w:sz w:val="28"/>
        </w:rPr>
        <w:t>цветоведения</w:t>
      </w:r>
      <w:proofErr w:type="spellEnd"/>
      <w:r w:rsidRPr="00413304">
        <w:rPr>
          <w:rFonts w:eastAsia="Times New Roman"/>
          <w:sz w:val="28"/>
        </w:rPr>
        <w:t>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основных выразительных средств изобразительного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знание основных формальных элементов композиции: принципа </w:t>
      </w:r>
      <w:proofErr w:type="spellStart"/>
      <w:r w:rsidRPr="00413304">
        <w:rPr>
          <w:rFonts w:eastAsia="Times New Roman"/>
          <w:sz w:val="28"/>
        </w:rPr>
        <w:t>трехкомпонентности</w:t>
      </w:r>
      <w:proofErr w:type="spellEnd"/>
      <w:r w:rsidRPr="00413304">
        <w:rPr>
          <w:rFonts w:eastAsia="Times New Roman"/>
          <w:sz w:val="28"/>
        </w:rPr>
        <w:t xml:space="preserve">, силуэта, ритма, пластического контраста, соразмерности, </w:t>
      </w:r>
      <w:proofErr w:type="spellStart"/>
      <w:r w:rsidRPr="00413304">
        <w:rPr>
          <w:rFonts w:eastAsia="Times New Roman"/>
          <w:sz w:val="28"/>
        </w:rPr>
        <w:t>центричности-децентричности</w:t>
      </w:r>
      <w:proofErr w:type="spellEnd"/>
      <w:r w:rsidRPr="00413304">
        <w:rPr>
          <w:rFonts w:eastAsia="Times New Roman"/>
          <w:sz w:val="28"/>
        </w:rPr>
        <w:t xml:space="preserve">, статики-динамики, </w:t>
      </w:r>
      <w:proofErr w:type="spellStart"/>
      <w:r w:rsidRPr="00413304">
        <w:rPr>
          <w:rFonts w:eastAsia="Times New Roman"/>
          <w:sz w:val="28"/>
        </w:rPr>
        <w:t>симметрии-ассиметрии</w:t>
      </w:r>
      <w:proofErr w:type="spellEnd"/>
      <w:r w:rsidRPr="00413304">
        <w:rPr>
          <w:rFonts w:eastAsia="Times New Roman"/>
          <w:sz w:val="28"/>
        </w:rPr>
        <w:t>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работать с различными материалами;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выбирать колористические решения в этюдах, зарисовках, набросках;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организации плоскости листа, композиционного решения изображения;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передачи формы, характера предмета;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наличие творческой  инициативы, понимания выразительности цветового и композиционного решения;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наличие образного мышления, памяти, эстетического отношения к действительности.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3.4.2. </w:t>
      </w:r>
      <w:r w:rsidRPr="00413304">
        <w:rPr>
          <w:rFonts w:eastAsia="Times New Roman"/>
          <w:i/>
          <w:iCs/>
          <w:sz w:val="28"/>
        </w:rPr>
        <w:t>Прикладное творчество: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понятий «декоративно-прикладное искусство», «художественные промыслы»;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различных видов и техник декоративно-прикладной деятельности;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работать с различными материалами;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работать в различных техниках: плетения, аппликации, коллажа, конструирования;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изготавливать игрушки из различных материалов;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заполнения объемной формы узором;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ритмического заполнения поверхности;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проведения объемно-декоративных работ рельефного изображения.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3.4.3. </w:t>
      </w:r>
      <w:r w:rsidRPr="00413304">
        <w:rPr>
          <w:rFonts w:eastAsia="Times New Roman"/>
          <w:i/>
          <w:iCs/>
          <w:sz w:val="28"/>
        </w:rPr>
        <w:t>Лепка: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proofErr w:type="gramStart"/>
      <w:r w:rsidRPr="00413304">
        <w:rPr>
          <w:rFonts w:eastAsia="Times New Roman"/>
          <w:sz w:val="28"/>
        </w:rPr>
        <w:t>знание понятий «скульптура», «объемность», «пропорция», «характер предметов», «плоскость», «декоративность», «рельеф», «круговой обзор», «композиция»;</w:t>
      </w:r>
      <w:proofErr w:type="gramEnd"/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оборудования и пластических материалов;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наблюдать предмет, анализировать его объем, пропорции, форму;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передавать массу, объем, пропорции, характерные особенности предметов;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работать с натуры и по памяти;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применять технические приемы лепки рельефа и росписи;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конструктивного и пластического способов лепки.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3.4.4. </w:t>
      </w:r>
      <w:r w:rsidRPr="00413304">
        <w:rPr>
          <w:rFonts w:eastAsia="Times New Roman"/>
          <w:i/>
          <w:iCs/>
          <w:sz w:val="28"/>
        </w:rPr>
        <w:t>Рисунок: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понятий: «пропорция», «симметрия», «светотень»;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законов перспективы;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использования приемов линейной и воздушной перспективы;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моделировать форму сложных предметов тоном;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последовательно вести длительную постановку;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lastRenderedPageBreak/>
        <w:t>умение рисовать по памяти предметы в разных несложных положениях;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принимать выразительное решение постановок с передачей их эмоционального состояния;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владения линией, штрихом, пятном;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в выполнении линейного и живописного рисунка;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передачи фактуры и материала предмета;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передачи пространства средствами штриха и светотени.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3.4.5. </w:t>
      </w:r>
      <w:r w:rsidRPr="00413304">
        <w:rPr>
          <w:rFonts w:eastAsia="Times New Roman"/>
          <w:i/>
          <w:iCs/>
          <w:sz w:val="28"/>
        </w:rPr>
        <w:t>Живопись: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свойств живописных материалов, их возможностей и эстетических качеств;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разнообразных техник живописи;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художественных и эстетических свой</w:t>
      </w:r>
      <w:proofErr w:type="gramStart"/>
      <w:r w:rsidRPr="00413304">
        <w:rPr>
          <w:rFonts w:eastAsia="Times New Roman"/>
          <w:sz w:val="28"/>
        </w:rPr>
        <w:t>ств цв</w:t>
      </w:r>
      <w:proofErr w:type="gramEnd"/>
      <w:r w:rsidRPr="00413304">
        <w:rPr>
          <w:rFonts w:eastAsia="Times New Roman"/>
          <w:sz w:val="28"/>
        </w:rPr>
        <w:t>ета, основных закономерностей создания цветового строя;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видеть и передавать цветовые отношения в условиях пространственно-воздушной среды;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изображать объекты предметного мира, пространство, фигуру человека;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в использовании основных техник и материалов;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последовательного ведения живописной работы.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3.4.6</w:t>
      </w:r>
      <w:r w:rsidRPr="00413304">
        <w:rPr>
          <w:rFonts w:eastAsia="Times New Roman"/>
          <w:i/>
          <w:iCs/>
          <w:sz w:val="28"/>
        </w:rPr>
        <w:t>. Композиция станковая: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основных элементов композиции, закономерностей построения  художественной формы;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использовать средства живописи, их изобразительно-выразительные возможности;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находить живописно-пластические решения для каждой творческой задачи;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работы по композиции.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3.4.7. </w:t>
      </w:r>
      <w:r w:rsidRPr="00413304">
        <w:rPr>
          <w:rFonts w:eastAsia="Times New Roman"/>
          <w:i/>
          <w:iCs/>
          <w:sz w:val="28"/>
        </w:rPr>
        <w:t>Беседы об искусстве: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сфере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особенностей языка различных видов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первичные навыки анализа произведения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восприятия художественного образа.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3.4.8. </w:t>
      </w:r>
      <w:r w:rsidRPr="00413304">
        <w:rPr>
          <w:rFonts w:eastAsia="Times New Roman"/>
          <w:i/>
          <w:iCs/>
          <w:sz w:val="28"/>
        </w:rPr>
        <w:t>История изобразительного искусства: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основных этапов развития изобразительного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lastRenderedPageBreak/>
        <w:t>первичные знания о роли и значении изобразительного искусства в системе культуры, духовно-нравственном развитии человека;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основных понятий изобразительного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знание основных художественных школ в </w:t>
      </w:r>
      <w:proofErr w:type="spellStart"/>
      <w:proofErr w:type="gramStart"/>
      <w:r w:rsidRPr="00413304">
        <w:rPr>
          <w:rFonts w:eastAsia="Times New Roman"/>
          <w:sz w:val="28"/>
        </w:rPr>
        <w:t>западно-европейском</w:t>
      </w:r>
      <w:proofErr w:type="spellEnd"/>
      <w:proofErr w:type="gramEnd"/>
      <w:r w:rsidRPr="00413304">
        <w:rPr>
          <w:rFonts w:eastAsia="Times New Roman"/>
          <w:sz w:val="28"/>
        </w:rPr>
        <w:t xml:space="preserve"> и русском изобразительном искусстве;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выделять основные черты художественного стиля;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выявлять средства выразительности, которыми пользуется художник;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в устной и письменной форме излагать свои мысли о творчестве художников;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анализа творческих направлений и творчества отдельного художника;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анализа произведения изобразительного искусства.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3.4.9. </w:t>
      </w:r>
      <w:r w:rsidRPr="00413304">
        <w:rPr>
          <w:rFonts w:eastAsia="Times New Roman"/>
          <w:i/>
          <w:iCs/>
          <w:sz w:val="28"/>
        </w:rPr>
        <w:t>Пленэр: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о закономерностях построения  художественной  формы, особенностях ее восприятия и воплощения;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передавать настроение, состояние в колористическом решении пейзажа;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применять сформированные навыки по предметам: рисунок, живопись, композиция;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сочетать различные виды этюдов, набросков в работе над композиционными эскизами;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восприятия натуры в естественной природной среде;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передачи световоздушной перспективы;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техники работы над жанровым эскизом с подробной проработкой деталей.</w:t>
      </w:r>
    </w:p>
    <w:p w:rsidR="0044026F" w:rsidRPr="00413304" w:rsidRDefault="0044026F" w:rsidP="00413304">
      <w:pPr>
        <w:jc w:val="center"/>
        <w:rPr>
          <w:rFonts w:eastAsia="Times New Roman"/>
          <w:b/>
          <w:kern w:val="36"/>
          <w:sz w:val="28"/>
        </w:rPr>
      </w:pPr>
      <w:bookmarkStart w:id="2" w:name="_Toc307513462"/>
      <w:bookmarkEnd w:id="2"/>
      <w:r w:rsidRPr="00413304">
        <w:rPr>
          <w:rFonts w:eastAsia="Times New Roman"/>
          <w:b/>
          <w:kern w:val="36"/>
          <w:sz w:val="28"/>
        </w:rPr>
        <w:t>IV. Требования к структуре программы «Живопись»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4.1. Программа «Живопись» определяет содержание и организацию образовательного процесса в ОУ. Программа «Живопись» направлена на творческое, эстетическое, духовно-нравственное развитие обучающегося, создание основы для приобретения им опыта художественной практики, самостоятельной работы по изучению и постижению изобразительного искусства.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proofErr w:type="gramStart"/>
      <w:r w:rsidRPr="00413304">
        <w:rPr>
          <w:rFonts w:eastAsia="Times New Roman"/>
          <w:sz w:val="28"/>
        </w:rPr>
        <w:t>Программа «Живопись», разработанная ОУ на основании настоящих ФГТ, должна содержать следующие разделы:</w:t>
      </w:r>
      <w:proofErr w:type="gramEnd"/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пояснительную записку;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lastRenderedPageBreak/>
        <w:t xml:space="preserve">планируемые результаты освоения </w:t>
      </w:r>
      <w:proofErr w:type="gramStart"/>
      <w:r w:rsidRPr="00413304">
        <w:rPr>
          <w:rFonts w:eastAsia="Times New Roman"/>
          <w:sz w:val="28"/>
        </w:rPr>
        <w:t>обучающимися</w:t>
      </w:r>
      <w:proofErr w:type="gramEnd"/>
      <w:r w:rsidRPr="00413304">
        <w:rPr>
          <w:rFonts w:eastAsia="Times New Roman"/>
          <w:sz w:val="28"/>
        </w:rPr>
        <w:t xml:space="preserve"> ОП;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учебный план;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график образовательного процесса;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программы учебных предметов;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систему и критерии оценок промежуточной и итоговой аттестации результатов освоения ОП </w:t>
      </w:r>
      <w:proofErr w:type="gramStart"/>
      <w:r w:rsidRPr="00413304">
        <w:rPr>
          <w:rFonts w:eastAsia="Times New Roman"/>
          <w:sz w:val="28"/>
        </w:rPr>
        <w:t>обучающимися</w:t>
      </w:r>
      <w:proofErr w:type="gramEnd"/>
      <w:r w:rsidRPr="00413304">
        <w:rPr>
          <w:rFonts w:eastAsia="Times New Roman"/>
          <w:sz w:val="28"/>
        </w:rPr>
        <w:t>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программу творческой, методической и культурно-просветительской деятельности ОУ.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Разработанная ОУ программа «Живопись» должна обеспечивать достижение обучающимися результатов освоения программы «Живопись» в соответствии </w:t>
      </w:r>
      <w:proofErr w:type="gramStart"/>
      <w:r w:rsidRPr="00413304">
        <w:rPr>
          <w:rFonts w:eastAsia="Times New Roman"/>
          <w:sz w:val="28"/>
        </w:rPr>
        <w:t>с</w:t>
      </w:r>
      <w:proofErr w:type="gramEnd"/>
      <w:r w:rsidRPr="00413304">
        <w:rPr>
          <w:rFonts w:eastAsia="Times New Roman"/>
          <w:sz w:val="28"/>
        </w:rPr>
        <w:t xml:space="preserve"> настоящими ФГТ.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4.2. Программа «Живопись»  может включать как один, так и несколько учебных планов в соответствии со сроками обучения, обозначенными в пункте 1.5. настоящих ФГТ.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Учебный план программы «Живопись» должен предусматривать следующие предметные области: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изобразительное творчество;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пленэрные занятия;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история искусств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и разделы: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консультации;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промежуточная аттестация;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итоговая аттестация.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Предметные области имеют обязательную и вариативную части, которые состоят из учебных предметов.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При реализации программы «Живопись» со сроком обучения 8 лет общий объем аудиторной нагрузки обязательной части составляет 2523 часа, в том числе по предметным областям (ПО) и учебным предметам (УП):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ПО.01.Художественное творчество: УП.01.Основы изобразительной грамоты и рисование – 196 часов, УП.02.Прикладное творчество – 196 часов, УП.03.Лепка – 196 часов, УП.04.Рисунок – 561 час, УП.05.Живопись – 495 часов, УП.06.Композиция станковая – 363 часа;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ПО.02.История искусств: УП.01.Беседы об искусстве – 98 часов, УП.02.История изобразительного искусства – 165 часов;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ПО.03.Пленэрные занятия: УП.01.Пленэр – 140 часов.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При реализации программы «Живопись» с дополнительным годом обучения </w:t>
      </w:r>
      <w:proofErr w:type="gramStart"/>
      <w:r w:rsidRPr="00413304">
        <w:rPr>
          <w:rFonts w:eastAsia="Times New Roman"/>
          <w:sz w:val="28"/>
        </w:rPr>
        <w:t>к</w:t>
      </w:r>
      <w:proofErr w:type="gramEnd"/>
      <w:r w:rsidRPr="00413304">
        <w:rPr>
          <w:rFonts w:eastAsia="Times New Roman"/>
          <w:sz w:val="28"/>
        </w:rPr>
        <w:t xml:space="preserve"> ОП </w:t>
      </w:r>
      <w:proofErr w:type="gramStart"/>
      <w:r w:rsidRPr="00413304">
        <w:rPr>
          <w:rFonts w:eastAsia="Times New Roman"/>
          <w:sz w:val="28"/>
        </w:rPr>
        <w:t>со</w:t>
      </w:r>
      <w:proofErr w:type="gramEnd"/>
      <w:r w:rsidRPr="00413304">
        <w:rPr>
          <w:rFonts w:eastAsia="Times New Roman"/>
          <w:sz w:val="28"/>
        </w:rPr>
        <w:t xml:space="preserve"> сроком обучения 8 лет общий объем аудиторной нагрузки обязательной части составляет 2271 час, в том числе по предметным областям (ПО) и учебным предметам (УП):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ПО.01.Художественное творчество: УП.01.Основы изобразительной грамоты и рисование – 196 часов, УП.02.Прикладное творчество – 196 часов, УП.03.Лепка </w:t>
      </w:r>
      <w:r w:rsidRPr="00413304">
        <w:rPr>
          <w:rFonts w:eastAsia="Times New Roman"/>
          <w:sz w:val="28"/>
        </w:rPr>
        <w:lastRenderedPageBreak/>
        <w:t>– 196 часов, УП.04.Рисунок – 660 часов, УП.05.Живопись – 594 часа, УП.06.Композиция станковая – 429 часов;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ПО.02.История искусств: УП.01.Беседы об искусстве – 98 часов, УП.02.История изобразительного искусства – 214,5 часа;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ПО.03.Пленэрные занятия: УП.01.Пленэр – 168 часов.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При реализации программы «Живопись» со сроком обучения 5 лет общий объем аудиторной нагрузки обязательной части составляет 1868,5 часа, в том числе по предметным областям (ПО) и учебным предметам (УП):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ПО.01.Художественное творчество: УП.01.Рисунок – 561 час, УП.02.Живопись – 495 часов, УП.03.Композиция станковая – 363 часа;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ПО.02.История искусств: УП.01.Беседы об искусстве – 49,5 часа, УП.02.История изобразительного искусства – 198 часов;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ПО.03.Пленэрные занятия: УП.01.Пленэр – 112 часов.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При реализации программы «Живопись» с дополнительным годом обучения </w:t>
      </w:r>
      <w:proofErr w:type="gramStart"/>
      <w:r w:rsidRPr="00413304">
        <w:rPr>
          <w:rFonts w:eastAsia="Times New Roman"/>
          <w:sz w:val="28"/>
        </w:rPr>
        <w:t>к</w:t>
      </w:r>
      <w:proofErr w:type="gramEnd"/>
      <w:r w:rsidRPr="00413304">
        <w:rPr>
          <w:rFonts w:eastAsia="Times New Roman"/>
          <w:sz w:val="28"/>
        </w:rPr>
        <w:t xml:space="preserve"> ОП </w:t>
      </w:r>
      <w:proofErr w:type="gramStart"/>
      <w:r w:rsidRPr="00413304">
        <w:rPr>
          <w:rFonts w:eastAsia="Times New Roman"/>
          <w:sz w:val="28"/>
        </w:rPr>
        <w:t>со</w:t>
      </w:r>
      <w:proofErr w:type="gramEnd"/>
      <w:r w:rsidRPr="00413304">
        <w:rPr>
          <w:rFonts w:eastAsia="Times New Roman"/>
          <w:sz w:val="28"/>
        </w:rPr>
        <w:t xml:space="preserve"> сроком обучения 5 лет общий объем аудиторной нагрузки обязательной части составляет 2208 часов, в том числе по предметным областям (ПО) и учебным предметам (УП):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ПО.01.Художественное творчество: УП.01.Рисунок – 660 часов, УП.02.Живопись – 594 часа, УП.03.Композиция станковая – 429 часов;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ПО.02.История искусств: УП.01.Беседы об искусстве – 49,5 часа, УП.02.История народной культуры и изобразительного искусства – 227,5 часа;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ПО.03.Пленэрные занятия: УП.01.Пленэр – 140 часов.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Вариативная часть дает возможность расширения и (или) углубления подготовки обучающихся, определяемой содержанием обязательной части, получения </w:t>
      </w:r>
      <w:proofErr w:type="gramStart"/>
      <w:r w:rsidRPr="00413304">
        <w:rPr>
          <w:rFonts w:eastAsia="Times New Roman"/>
          <w:sz w:val="28"/>
        </w:rPr>
        <w:t>обучающимися</w:t>
      </w:r>
      <w:proofErr w:type="gramEnd"/>
      <w:r w:rsidRPr="00413304">
        <w:rPr>
          <w:rFonts w:eastAsia="Times New Roman"/>
          <w:sz w:val="28"/>
        </w:rPr>
        <w:t xml:space="preserve"> дополнительных знаний, умений и навыков. Учебные предметы вариативной части определяются ОУ самостоятельно. Объем времени вариативной части, предусматриваемый ОУ на занятия обучающихся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При формировании ОУ вариативной части, а также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изобразительного искусства, а также имеющиеся финансовые ресурсы, предусмотренные на оплату труда педагогических работников.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4.3. Объем максимальной учебной нагрузки обучающихся не должен превышать 26 часов в неделю. Аудиторная нагрузка по всем учебным предметам учебного </w:t>
      </w:r>
      <w:r w:rsidRPr="00413304">
        <w:rPr>
          <w:rFonts w:eastAsia="Times New Roman"/>
          <w:sz w:val="28"/>
        </w:rPr>
        <w:lastRenderedPageBreak/>
        <w:t>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ОУ).</w:t>
      </w:r>
    </w:p>
    <w:p w:rsidR="0044026F" w:rsidRPr="00413304" w:rsidRDefault="0044026F" w:rsidP="00413304">
      <w:pPr>
        <w:jc w:val="center"/>
        <w:rPr>
          <w:rFonts w:eastAsia="Times New Roman"/>
          <w:b/>
          <w:sz w:val="28"/>
        </w:rPr>
      </w:pPr>
    </w:p>
    <w:p w:rsidR="0044026F" w:rsidRPr="00413304" w:rsidRDefault="0044026F" w:rsidP="00413304">
      <w:pPr>
        <w:jc w:val="center"/>
        <w:rPr>
          <w:rFonts w:eastAsia="Times New Roman"/>
          <w:b/>
          <w:kern w:val="36"/>
          <w:sz w:val="28"/>
        </w:rPr>
      </w:pPr>
      <w:bookmarkStart w:id="3" w:name="_Toc307513463"/>
      <w:bookmarkEnd w:id="3"/>
      <w:r w:rsidRPr="00413304">
        <w:rPr>
          <w:rFonts w:eastAsia="Times New Roman"/>
          <w:b/>
          <w:kern w:val="36"/>
          <w:sz w:val="28"/>
        </w:rPr>
        <w:t>V. Требования к условиям реализации программы «Живопись»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5.1. Требования к условиям реализации программы «Живопись» представляют собой систему требований к учебно-методическим,  кадровым, финансовым, материально-техническим и иным условиям реализации программы «Живопись» с целью достижения планируемых результатов освоения данной ОП.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5.2.  </w:t>
      </w:r>
      <w:proofErr w:type="gramStart"/>
      <w:r w:rsidRPr="00413304">
        <w:rPr>
          <w:rFonts w:eastAsia="Times New Roman"/>
          <w:sz w:val="28"/>
        </w:rPr>
        <w:t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ОУ должно создать комфортную развивающую образовательную среду, обеспечивающую возможность:</w:t>
      </w:r>
      <w:proofErr w:type="gramEnd"/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выявления и развития одаренных детей в области изобразительного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организации творческой деятельности  обучающихся путем проведения творческих мероприятий (выставок, конкурсов, фестивалей, мастер-классов, олимпиад, творческих вечеров, театрализованных представлений и др.);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организации посещений </w:t>
      </w:r>
      <w:proofErr w:type="gramStart"/>
      <w:r w:rsidRPr="00413304">
        <w:rPr>
          <w:rFonts w:eastAsia="Times New Roman"/>
          <w:sz w:val="28"/>
        </w:rPr>
        <w:t>обучающимися</w:t>
      </w:r>
      <w:proofErr w:type="gramEnd"/>
      <w:r w:rsidRPr="00413304">
        <w:rPr>
          <w:rFonts w:eastAsia="Times New Roman"/>
          <w:sz w:val="28"/>
        </w:rPr>
        <w:t xml:space="preserve"> учреждений культуры и организаций (выставочных залов, музеев, театров, филармоний и др.);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реализующими основные профессиональные образовательные программы в области изобразительного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изобразительного искусства и образования;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построения содержания программы «Живопись» с учетом индивидуального развития детей, а также тех или иных особенностей субъекта Российской Федерации;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эффективного управления ОУ.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5.3. При реализации программы «Живопись» со сроком обучения 8 лет продолжительность учебного года составляет: с первого по третий класс — 39 недель, с четвертого по восьмой – 40 недель. Продолжительность учебных </w:t>
      </w:r>
      <w:r w:rsidRPr="00413304">
        <w:rPr>
          <w:rFonts w:eastAsia="Times New Roman"/>
          <w:sz w:val="28"/>
        </w:rPr>
        <w:lastRenderedPageBreak/>
        <w:t>занятий в первом классе составляет 32 недели, со второго по восьмой классы — 33 недели. При реализации программы «Живопись» с дополнительным годом обучения продолжительность учебного года в восьмом и девятом классах  составляет 40 недель,  продолжительность учебных занятий в девятом классе составляет 33 недели.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При реализации программы «Живопись» со сроком обучения 5 лет продолжительность учебного года в первом классе составляет 39 недель, со второго по пятый классы составляет 40 недель. Продолжительность учебных занятий с первого по пятый классы составляет 33 недели. При реализации программы «Живопись» с дополнительным годом обучения продолжительность учебного года в пятом и шестом классах составляет 40 недель. Продолжительность учебных занятий с первого по шестой классы составляет 33 недели.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5.4. В учебном году предусматриваются каникулы в объеме не менее 4 недель, в первом классе для обучающихся </w:t>
      </w:r>
      <w:proofErr w:type="gramStart"/>
      <w:r w:rsidRPr="00413304">
        <w:rPr>
          <w:rFonts w:eastAsia="Times New Roman"/>
          <w:sz w:val="28"/>
        </w:rPr>
        <w:t>по</w:t>
      </w:r>
      <w:proofErr w:type="gramEnd"/>
      <w:r w:rsidRPr="00413304">
        <w:rPr>
          <w:rFonts w:eastAsia="Times New Roman"/>
          <w:sz w:val="28"/>
        </w:rPr>
        <w:t xml:space="preserve"> ОП </w:t>
      </w:r>
      <w:proofErr w:type="gramStart"/>
      <w:r w:rsidRPr="00413304">
        <w:rPr>
          <w:rFonts w:eastAsia="Times New Roman"/>
          <w:sz w:val="28"/>
        </w:rPr>
        <w:t>со</w:t>
      </w:r>
      <w:proofErr w:type="gramEnd"/>
      <w:r w:rsidRPr="00413304">
        <w:rPr>
          <w:rFonts w:eastAsia="Times New Roman"/>
          <w:sz w:val="28"/>
        </w:rPr>
        <w:t xml:space="preserve"> сроком обучения 8 лет устанавливаются дополнительные недельные каникулы. Летние каникулы устанавливаются: при реализации ОП со сроком обучения 8 лет с первого по третий классы – 13 недель, с четвертого по седьмой классы – 12 недель. При реализации программы «Живопись» со сроком обучения 9 лет в восьмом классе устанавливаются каникулы объемом 12 недель. При реализации программы «Живопись» со сроком обучения 5 лет летние каникулы устанавливаются: в первом классе – 13 недель, со второго по четвертый классы – 12 недель. При реализации программы «Живопись» со сроком обучения 6 лет в пятом классе устанавливаются каникулы объемом 12 недель.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5.5. ОУ обеспечивает проведение пленэрных занятий в соответствии с графиком образовательного процесса. Занятия пленэром могут проводиться в течение одной недели в июне </w:t>
      </w:r>
      <w:proofErr w:type="gramStart"/>
      <w:r w:rsidRPr="00413304">
        <w:rPr>
          <w:rFonts w:eastAsia="Times New Roman"/>
          <w:sz w:val="28"/>
        </w:rPr>
        <w:t>месяце</w:t>
      </w:r>
      <w:proofErr w:type="gramEnd"/>
      <w:r w:rsidRPr="00413304">
        <w:rPr>
          <w:rFonts w:eastAsia="Times New Roman"/>
          <w:sz w:val="28"/>
        </w:rPr>
        <w:t xml:space="preserve"> и рассредоточено в различные периоды учебного года. Всего объем времени, отводимый на занятия пленэром, составляет 28 часов в год.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5.6. Учебные предметы учебного плана и проведение консультаций осуществляется в форме мелкогрупповых  занятий (численностью от 4 до 10 человек), групповых занятий (численностью от 11 человек).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5.7. Обучающиеся, имеющие достаточный уровень знаний, умений и навыков имеют право на освоение программы «Живопись» по индивидуальному учебному плану. В выпускные классы поступление </w:t>
      </w:r>
      <w:proofErr w:type="gramStart"/>
      <w:r w:rsidRPr="00413304">
        <w:rPr>
          <w:rFonts w:eastAsia="Times New Roman"/>
          <w:sz w:val="28"/>
        </w:rPr>
        <w:t>обучающихся</w:t>
      </w:r>
      <w:proofErr w:type="gramEnd"/>
      <w:r w:rsidRPr="00413304">
        <w:rPr>
          <w:rFonts w:eastAsia="Times New Roman"/>
          <w:sz w:val="28"/>
        </w:rPr>
        <w:t xml:space="preserve"> не предусмотрено.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5.8. Программа «Живопись» обеспечивается учебно-методической документацией по всем учебным предметам.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lastRenderedPageBreak/>
        <w:t xml:space="preserve">5.9. Внеаудиторная (самостоятельная) работа </w:t>
      </w:r>
      <w:proofErr w:type="gramStart"/>
      <w:r w:rsidRPr="00413304">
        <w:rPr>
          <w:rFonts w:eastAsia="Times New Roman"/>
          <w:sz w:val="28"/>
        </w:rPr>
        <w:t>обучающихся</w:t>
      </w:r>
      <w:proofErr w:type="gramEnd"/>
      <w:r w:rsidRPr="00413304">
        <w:rPr>
          <w:rFonts w:eastAsia="Times New Roman"/>
          <w:sz w:val="28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Внеаудиторная работа может быть использована на выполнение домашнего задания обучающимися, посещение ими учреждений культуры (выставок, галерей, театров, концертных залов, музеев и др.), участие обучающихся в творческих мероприятиях и культурно-просветительской деятельности ОУ.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Выполнение обучающимся домашнего задания контролируется преподавателем и обеспечивается учебниками, учебно-методическими и художественными изданиями, конспектами лекций, аудио- и видеоматериалами в соответствии с программными требованиями по каждому учебному предмету.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5.10. </w:t>
      </w:r>
      <w:proofErr w:type="gramStart"/>
      <w:r w:rsidRPr="00413304">
        <w:rPr>
          <w:rFonts w:eastAsia="Times New Roman"/>
          <w:sz w:val="28"/>
        </w:rPr>
        <w:t>Реализация программы «Живопись» обеспечивается консультациями для обучающихся, которые проводятся с целью подготовки обучающихся к контрольным урокам, зачетам, экзаменам, просмотрам, творческим конкурсам и другим мероприятиям по усмотрению ОУ.</w:t>
      </w:r>
      <w:proofErr w:type="gramEnd"/>
      <w:r w:rsidRPr="00413304">
        <w:rPr>
          <w:rFonts w:eastAsia="Times New Roman"/>
          <w:sz w:val="28"/>
        </w:rPr>
        <w:t xml:space="preserve"> Консультации могут проводиться рассредоточено или в счет резерва учебного времени в следующем объеме: 113 часов при реализации ОП со сроком обучения 8 лет и 131 час с дополнительным годом обучения; 90 часов при реализации ОП со сроком обучения 5 лет и 108 часов с дополнительным годом обучения. Резерв учебного времени устанавливается ОУ из расчета одной недели в учебном году. В случае</w:t>
      </w:r>
      <w:proofErr w:type="gramStart"/>
      <w:r w:rsidRPr="00413304">
        <w:rPr>
          <w:rFonts w:eastAsia="Times New Roman"/>
          <w:sz w:val="28"/>
        </w:rPr>
        <w:t>,</w:t>
      </w:r>
      <w:proofErr w:type="gramEnd"/>
      <w:r w:rsidRPr="00413304">
        <w:rPr>
          <w:rFonts w:eastAsia="Times New Roman"/>
          <w:sz w:val="28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5.11. Оценка качества реализации ОП включает в себя текущий контроль успеваемости, промежуточную и итоговую аттестацию обучающихся.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В качестве средств текущего контроля успеваемости ОУ могут использоваться контрольные работы, устные опросы, письменные работы, тестирование, просмотры учебно-творческих работ. Текущий контроль успеваемости </w:t>
      </w:r>
      <w:proofErr w:type="gramStart"/>
      <w:r w:rsidRPr="00413304">
        <w:rPr>
          <w:rFonts w:eastAsia="Times New Roman"/>
          <w:sz w:val="28"/>
        </w:rPr>
        <w:t>обучающихся</w:t>
      </w:r>
      <w:proofErr w:type="gramEnd"/>
      <w:r w:rsidRPr="00413304">
        <w:rPr>
          <w:rFonts w:eastAsia="Times New Roman"/>
          <w:sz w:val="28"/>
        </w:rPr>
        <w:t xml:space="preserve"> проводится в счет аудиторного времени, предусмотренного на учебный предмет.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 опросов, просмотров творческих работ, выставок.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lastRenderedPageBreak/>
        <w:t xml:space="preserve">Содержание промежуточной аттестации и условия ее проведения разрабатываются ОУ самостоятельно на основании </w:t>
      </w:r>
      <w:proofErr w:type="gramStart"/>
      <w:r w:rsidRPr="00413304">
        <w:rPr>
          <w:rFonts w:eastAsia="Times New Roman"/>
          <w:sz w:val="28"/>
        </w:rPr>
        <w:t>настоящих</w:t>
      </w:r>
      <w:proofErr w:type="gramEnd"/>
      <w:r w:rsidRPr="00413304">
        <w:rPr>
          <w:rFonts w:eastAsia="Times New Roman"/>
          <w:sz w:val="28"/>
        </w:rPr>
        <w:t xml:space="preserve"> ФГТ. ОУ разрабатываются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ОУ самостоятельно.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Фонды оценочных средств должны быть полными и адекватными отображениями настоящих ФГТ, соответствовать целям и задачам программы «Живопись» и её учебному плану. Фонды оценочных сре</w:t>
      </w:r>
      <w:proofErr w:type="gramStart"/>
      <w:r w:rsidRPr="00413304">
        <w:rPr>
          <w:rFonts w:eastAsia="Times New Roman"/>
          <w:sz w:val="28"/>
        </w:rPr>
        <w:t>дств пр</w:t>
      </w:r>
      <w:proofErr w:type="gramEnd"/>
      <w:r w:rsidRPr="00413304">
        <w:rPr>
          <w:rFonts w:eastAsia="Times New Roman"/>
          <w:sz w:val="28"/>
        </w:rPr>
        <w:t>изваны обеспечивать оценку качества приобретенных выпускником знаний, умений, навыков и степень готовности выпускников к возможному продолжению профессионального образования в области изобразительного искусства.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По окончании полугодий учебного года по каждому учебному предмету выставляются оценки. Оценки </w:t>
      </w:r>
      <w:proofErr w:type="gramStart"/>
      <w:r w:rsidRPr="00413304">
        <w:rPr>
          <w:rFonts w:eastAsia="Times New Roman"/>
          <w:sz w:val="28"/>
        </w:rPr>
        <w:t>обучающимся</w:t>
      </w:r>
      <w:proofErr w:type="gramEnd"/>
      <w:r w:rsidRPr="00413304">
        <w:rPr>
          <w:rFonts w:eastAsia="Times New Roman"/>
          <w:sz w:val="28"/>
        </w:rPr>
        <w:t xml:space="preserve"> могут выставляться и по окончании четверти.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Требования к содержанию итоговой аттестации </w:t>
      </w:r>
      <w:proofErr w:type="gramStart"/>
      <w:r w:rsidRPr="00413304">
        <w:rPr>
          <w:rFonts w:eastAsia="Times New Roman"/>
          <w:sz w:val="28"/>
        </w:rPr>
        <w:t>обучающихся</w:t>
      </w:r>
      <w:proofErr w:type="gramEnd"/>
      <w:r w:rsidRPr="00413304">
        <w:rPr>
          <w:rFonts w:eastAsia="Times New Roman"/>
          <w:sz w:val="28"/>
        </w:rPr>
        <w:t xml:space="preserve"> определяются ОУ на основании настоящих ФГТ.</w:t>
      </w:r>
    </w:p>
    <w:p w:rsidR="0044026F" w:rsidRPr="00A522CC" w:rsidRDefault="0044026F" w:rsidP="00413304">
      <w:pPr>
        <w:jc w:val="both"/>
        <w:rPr>
          <w:rFonts w:eastAsia="Times New Roman"/>
          <w:b/>
          <w:color w:val="FF0000"/>
          <w:sz w:val="28"/>
        </w:rPr>
      </w:pPr>
      <w:r w:rsidRPr="00A522CC">
        <w:rPr>
          <w:rFonts w:eastAsia="Times New Roman"/>
          <w:b/>
          <w:color w:val="FF0000"/>
          <w:sz w:val="28"/>
        </w:rPr>
        <w:t>Итоговая аттестация проводится в форме выпускных экзаменов:</w:t>
      </w:r>
    </w:p>
    <w:p w:rsidR="0044026F" w:rsidRPr="00413304" w:rsidRDefault="00A522CC" w:rsidP="00413304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1) </w:t>
      </w:r>
      <w:r w:rsidR="0044026F" w:rsidRPr="00413304">
        <w:rPr>
          <w:rFonts w:eastAsia="Times New Roman"/>
          <w:sz w:val="28"/>
        </w:rPr>
        <w:t>Композиция станковая;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2) История изобразительного искусства.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По итогам выпускных экзаменов выставляются оценки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Требования к выпускным экзаменам определяются ОУ самостоятельно. ОУ разрабатываются критерии оценок итоговой аттестации в соответствии с </w:t>
      </w:r>
      <w:proofErr w:type="gramStart"/>
      <w:r w:rsidRPr="00413304">
        <w:rPr>
          <w:rFonts w:eastAsia="Times New Roman"/>
          <w:sz w:val="28"/>
        </w:rPr>
        <w:t>настоящими</w:t>
      </w:r>
      <w:proofErr w:type="gramEnd"/>
      <w:r w:rsidRPr="00413304">
        <w:rPr>
          <w:rFonts w:eastAsia="Times New Roman"/>
          <w:sz w:val="28"/>
        </w:rPr>
        <w:t xml:space="preserve"> ФГТ.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основных художественных школ, исторических периодов развития изобразительного искусства во взаимосвязи с другими видами искусств;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профессиональной терминологии, основных работ мастеров изобразительного искусства;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знание закономерностей построения  художественной  формы и особенностей ее восприятия и воплощения;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умение использовать средства живописи и рисунка, их изобразительно-выразительные возможности;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навыки последовательного осуществления работы по композиции;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наличие кругозора в области изобразительного искусства.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lastRenderedPageBreak/>
        <w:t xml:space="preserve">5.12. Реализация программы «Живопись» обеспечивается доступом каждого обучающегося к библиотечным фондам и фондам аудио- и видеозаписей, формируемым по полному перечню предметов учебного плана. </w:t>
      </w:r>
      <w:proofErr w:type="gramStart"/>
      <w:r w:rsidRPr="00413304">
        <w:rPr>
          <w:rFonts w:eastAsia="Times New Roman"/>
          <w:sz w:val="28"/>
        </w:rPr>
        <w:t>Во время самостоятельной работы обучающиеся могут быть обеспечены доступом к сети Интернет.</w:t>
      </w:r>
      <w:proofErr w:type="gramEnd"/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Библиотечный фонд ОУ укомплектовывается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художественных альбомов, специальными хрестоматийными изданиями в объеме, соответствующем требованиям программы «Живопись». Основной учебной литературой по учебным предметам предметной области «История искусств» обеспечивается каждый обучающийся.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1–2 экземпляра на каждые 100 </w:t>
      </w:r>
      <w:proofErr w:type="gramStart"/>
      <w:r w:rsidRPr="00413304">
        <w:rPr>
          <w:rFonts w:eastAsia="Times New Roman"/>
          <w:sz w:val="28"/>
        </w:rPr>
        <w:t>обучающихся</w:t>
      </w:r>
      <w:proofErr w:type="gramEnd"/>
      <w:r w:rsidRPr="00413304">
        <w:rPr>
          <w:rFonts w:eastAsia="Times New Roman"/>
          <w:sz w:val="28"/>
        </w:rPr>
        <w:t>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5.13. Реализация программы «Живопись» обеспечивается педагогическими работниками, имеющими среднее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образование, должна составлять не менее 25 процентов в общем числе преподавателей, обеспечивающих образовательный процесс по </w:t>
      </w:r>
      <w:proofErr w:type="gramStart"/>
      <w:r w:rsidRPr="00413304">
        <w:rPr>
          <w:rFonts w:eastAsia="Times New Roman"/>
          <w:sz w:val="28"/>
        </w:rPr>
        <w:t>данной</w:t>
      </w:r>
      <w:proofErr w:type="gramEnd"/>
      <w:r w:rsidRPr="00413304">
        <w:rPr>
          <w:rFonts w:eastAsia="Times New Roman"/>
          <w:sz w:val="28"/>
        </w:rPr>
        <w:t xml:space="preserve"> ОП.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До 10 процентов от общего числа преподавателей, которые должны иметь высшее профессиональное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15 последних лет.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Учебный год для педагогических работников составляет 44 недели, из которых 32-33 недели — реализация аудиторных занятий, 2-3 недели —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Непрерывность профессионального развития педагогических работников должна обеспечиваться освоением дополнительных профессиональных ОП в объеме не менее 72-х часов, не реже чем один раз в пять лет в ОУ, имеющих лицензию на осуществление образовательной деятельности. Педагогические работники ОУ должны осуществлять творческую и методическую работу.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ОУ должно создать условия для взаимодействия с другими ОУ, реализующими ОП в области изобразительного искусства, в том числе и профессиональные, с целью обеспечения возможности восполнения недостающих кадровых </w:t>
      </w:r>
      <w:r w:rsidRPr="00413304">
        <w:rPr>
          <w:rFonts w:eastAsia="Times New Roman"/>
          <w:sz w:val="28"/>
        </w:rPr>
        <w:lastRenderedPageBreak/>
        <w:t>ресурсов, ведения постоянной методической работы, получения консультаций по вопросам реализации программы «Живопись», использования передовых педагогических технологий.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5.14. Финансовые условия реализации программы «Живопись»  должны обеспечивать ОУ исполнение настоящих ФГТ.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5.15. Материально-технические условия реализации программы «Живопись» обеспечивают возможность достижения обучающимися результатов, установленных настоящими ФГТ.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Материально-техническая база ОУ должна соответствовать санитарным и противопожарным нормам, нормам охраны труда. ОУ должно соблюдать своевременные сроки текущего и капитального ремонта учебных помещений.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Для реализации программы «Живопись» 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выставочный зал,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библиотеку,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помещения для работы со специализированными материалами (фонотеку, видеотеку, фильмотеку, </w:t>
      </w:r>
      <w:proofErr w:type="gramStart"/>
      <w:r w:rsidRPr="00413304">
        <w:rPr>
          <w:rFonts w:eastAsia="Times New Roman"/>
          <w:sz w:val="28"/>
        </w:rPr>
        <w:t>просмотровый</w:t>
      </w:r>
      <w:proofErr w:type="gramEnd"/>
      <w:r w:rsidRPr="00413304">
        <w:rPr>
          <w:rFonts w:eastAsia="Times New Roman"/>
          <w:sz w:val="28"/>
        </w:rPr>
        <w:t xml:space="preserve"> </w:t>
      </w:r>
      <w:proofErr w:type="spellStart"/>
      <w:r w:rsidRPr="00413304">
        <w:rPr>
          <w:rFonts w:eastAsia="Times New Roman"/>
          <w:sz w:val="28"/>
        </w:rPr>
        <w:t>видеозал</w:t>
      </w:r>
      <w:proofErr w:type="spellEnd"/>
      <w:r w:rsidRPr="00413304">
        <w:rPr>
          <w:rFonts w:eastAsia="Times New Roman"/>
          <w:sz w:val="28"/>
        </w:rPr>
        <w:t>),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мастерские,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учебные аудитории для групповых и мелкогрупповых занятий.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ОУ должно иметь натюрмортный фонд и методический фонд.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 xml:space="preserve">В случае реализации ОУ в вариативной части учебных предметов «Компьютерная графика», «Основы </w:t>
      </w:r>
      <w:proofErr w:type="spellStart"/>
      <w:proofErr w:type="gramStart"/>
      <w:r w:rsidRPr="00413304">
        <w:rPr>
          <w:rFonts w:eastAsia="Times New Roman"/>
          <w:sz w:val="28"/>
        </w:rPr>
        <w:t>дизайн-проектирования</w:t>
      </w:r>
      <w:proofErr w:type="spellEnd"/>
      <w:proofErr w:type="gramEnd"/>
      <w:r w:rsidRPr="00413304">
        <w:rPr>
          <w:rFonts w:eastAsia="Times New Roman"/>
          <w:sz w:val="28"/>
        </w:rPr>
        <w:t>» учебная аудитория оборудуется персональными компьютерами и соответствующим программным обеспечением.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r w:rsidRPr="00413304">
        <w:rPr>
          <w:rFonts w:eastAsia="Times New Roman"/>
          <w:sz w:val="28"/>
        </w:rPr>
        <w:t>Материально-техническая база должна соответствовать действующим санитарным и противопожарным нормам.</w:t>
      </w:r>
    </w:p>
    <w:p w:rsidR="0044026F" w:rsidRPr="00413304" w:rsidRDefault="0044026F" w:rsidP="00413304">
      <w:pPr>
        <w:jc w:val="both"/>
        <w:rPr>
          <w:rFonts w:eastAsia="Times New Roman"/>
          <w:sz w:val="28"/>
        </w:rPr>
      </w:pPr>
      <w:proofErr w:type="gramStart"/>
      <w:r w:rsidRPr="00413304">
        <w:rPr>
          <w:rFonts w:eastAsia="Times New Roman"/>
          <w:sz w:val="28"/>
        </w:rPr>
        <w:t>Учебные аудитории, предназначенные для реализации учебных предметов «Беседы об искусстве», «История изобразительного искусства», оснащаются видеооборудованием, учебной мебелью (досками, столами, стульями, стеллажами, шкафами) и оформляются наглядными пособиями</w:t>
      </w:r>
      <w:proofErr w:type="gramEnd"/>
    </w:p>
    <w:p w:rsidR="00EA71B9" w:rsidRPr="00413304" w:rsidRDefault="00EA71B9" w:rsidP="00413304">
      <w:pPr>
        <w:jc w:val="both"/>
        <w:rPr>
          <w:sz w:val="28"/>
        </w:rPr>
      </w:pPr>
    </w:p>
    <w:sectPr w:rsidR="00EA71B9" w:rsidRPr="00413304" w:rsidSect="00C60776">
      <w:pgSz w:w="12242" w:h="15842" w:code="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5B61"/>
    <w:multiLevelType w:val="multilevel"/>
    <w:tmpl w:val="013C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026F"/>
    <w:rsid w:val="00133B94"/>
    <w:rsid w:val="0015204E"/>
    <w:rsid w:val="001A5A68"/>
    <w:rsid w:val="00266543"/>
    <w:rsid w:val="002E0317"/>
    <w:rsid w:val="00392C48"/>
    <w:rsid w:val="00413304"/>
    <w:rsid w:val="0044026F"/>
    <w:rsid w:val="00715456"/>
    <w:rsid w:val="007F16AB"/>
    <w:rsid w:val="007F3A2A"/>
    <w:rsid w:val="007F7939"/>
    <w:rsid w:val="009F2A6F"/>
    <w:rsid w:val="00A522CC"/>
    <w:rsid w:val="00AD0A00"/>
    <w:rsid w:val="00C60776"/>
    <w:rsid w:val="00C933D5"/>
    <w:rsid w:val="00CC0974"/>
    <w:rsid w:val="00DA74E0"/>
    <w:rsid w:val="00E37D58"/>
    <w:rsid w:val="00EA71B9"/>
    <w:rsid w:val="00F2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17"/>
    <w:pPr>
      <w:spacing w:after="0" w:line="240" w:lineRule="auto"/>
    </w:pPr>
    <w:rPr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44026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3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26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026F"/>
    <w:pPr>
      <w:spacing w:before="100" w:beforeAutospacing="1" w:after="100" w:afterAutospacing="1"/>
    </w:pPr>
    <w:rPr>
      <w:rFonts w:eastAsia="Times New Roman"/>
      <w:szCs w:val="24"/>
    </w:rPr>
  </w:style>
  <w:style w:type="character" w:styleId="a4">
    <w:name w:val="Strong"/>
    <w:basedOn w:val="a0"/>
    <w:uiPriority w:val="22"/>
    <w:qFormat/>
    <w:rsid w:val="0044026F"/>
    <w:rPr>
      <w:b/>
      <w:bCs/>
    </w:rPr>
  </w:style>
  <w:style w:type="character" w:customStyle="1" w:styleId="apple-converted-space">
    <w:name w:val="apple-converted-space"/>
    <w:basedOn w:val="a0"/>
    <w:rsid w:val="0044026F"/>
  </w:style>
  <w:style w:type="character" w:styleId="a5">
    <w:name w:val="Emphasis"/>
    <w:basedOn w:val="a0"/>
    <w:uiPriority w:val="20"/>
    <w:qFormat/>
    <w:rsid w:val="0044026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13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5023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5</cp:revision>
  <cp:lastPrinted>2018-10-04T09:02:00Z</cp:lastPrinted>
  <dcterms:created xsi:type="dcterms:W3CDTF">2016-10-13T12:30:00Z</dcterms:created>
  <dcterms:modified xsi:type="dcterms:W3CDTF">2018-10-04T09:16:00Z</dcterms:modified>
</cp:coreProperties>
</file>